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F744" w14:textId="597F13C4" w:rsidR="00BD57E3" w:rsidRPr="0010423F" w:rsidRDefault="00D11B3A" w:rsidP="00DD4F14">
      <w:pPr>
        <w:jc w:val="center"/>
        <w:rPr>
          <w:rFonts w:ascii="Sawarabi Gothic" w:eastAsia="Sawarabi Gothic" w:hAnsi="Sawarabi Gothic" w:cs="Arial"/>
          <w:b/>
          <w:bCs/>
          <w:sz w:val="40"/>
          <w:szCs w:val="40"/>
        </w:rPr>
      </w:pPr>
      <w:r>
        <w:rPr>
          <w:rFonts w:ascii="Sawarabi Gothic" w:eastAsia="Sawarabi Gothic" w:hAnsi="Sawarabi Gothic" w:cs="Arial"/>
          <w:b/>
          <w:bCs/>
          <w:sz w:val="40"/>
          <w:szCs w:val="40"/>
        </w:rPr>
        <w:t>F</w:t>
      </w:r>
      <w:r w:rsidR="00697B83">
        <w:rPr>
          <w:rFonts w:ascii="Sawarabi Gothic" w:eastAsia="Sawarabi Gothic" w:hAnsi="Sawarabi Gothic" w:cs="Arial"/>
          <w:b/>
          <w:bCs/>
          <w:sz w:val="40"/>
          <w:szCs w:val="40"/>
        </w:rPr>
        <w:t>ifth</w:t>
      </w:r>
      <w:r w:rsidR="0010423F" w:rsidRPr="0010423F">
        <w:rPr>
          <w:rFonts w:ascii="Sawarabi Gothic" w:eastAsia="Sawarabi Gothic" w:hAnsi="Sawarabi Gothic" w:cs="Arial"/>
          <w:b/>
          <w:bCs/>
          <w:sz w:val="40"/>
          <w:szCs w:val="40"/>
        </w:rPr>
        <w:t xml:space="preserve"> </w:t>
      </w:r>
      <w:r w:rsidR="00BE73B4" w:rsidRPr="0010423F">
        <w:rPr>
          <w:rFonts w:ascii="Sawarabi Gothic" w:eastAsia="Sawarabi Gothic" w:hAnsi="Sawarabi Gothic" w:cs="Arial"/>
          <w:b/>
          <w:bCs/>
          <w:sz w:val="40"/>
          <w:szCs w:val="40"/>
        </w:rPr>
        <w:t xml:space="preserve">Sunday after </w:t>
      </w:r>
      <w:r w:rsidR="00AB2631" w:rsidRPr="0010423F">
        <w:rPr>
          <w:rFonts w:ascii="Sawarabi Gothic" w:eastAsia="Sawarabi Gothic" w:hAnsi="Sawarabi Gothic" w:cs="Arial"/>
          <w:b/>
          <w:bCs/>
          <w:sz w:val="40"/>
          <w:szCs w:val="40"/>
        </w:rPr>
        <w:t>Epiphany</w:t>
      </w:r>
    </w:p>
    <w:p w14:paraId="77024006" w14:textId="00579B4B"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D11B3A">
        <w:rPr>
          <w:rFonts w:ascii="Sawarabi Gothic" w:eastAsia="Sawarabi Gothic" w:hAnsi="Sawarabi Gothic" w:cs="Arial"/>
          <w:sz w:val="32"/>
          <w:szCs w:val="32"/>
        </w:rPr>
        <w:t xml:space="preserve">February </w:t>
      </w:r>
      <w:r w:rsidR="00697B83">
        <w:rPr>
          <w:rFonts w:ascii="Sawarabi Gothic" w:eastAsia="Sawarabi Gothic" w:hAnsi="Sawarabi Gothic" w:cs="Arial"/>
          <w:sz w:val="32"/>
          <w:szCs w:val="32"/>
        </w:rPr>
        <w:t>8</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398D2207" w:rsidR="00DD4F14" w:rsidRDefault="00697B83" w:rsidP="00DD4F14">
      <w:pPr>
        <w:jc w:val="center"/>
        <w:rPr>
          <w:rFonts w:ascii="Arial" w:hAnsi="Arial" w:cs="Arial"/>
          <w:b/>
          <w:bCs/>
          <w:sz w:val="32"/>
          <w:szCs w:val="32"/>
        </w:rPr>
      </w:pPr>
      <w:r>
        <w:rPr>
          <w:rFonts w:ascii="Arial" w:eastAsia="Sawarabi Gothic" w:hAnsi="Arial" w:cs="Arial"/>
          <w:noProof/>
          <w:sz w:val="32"/>
          <w:szCs w:val="32"/>
        </w:rPr>
        <w:drawing>
          <wp:inline distT="0" distB="0" distL="0" distR="0" wp14:anchorId="29E50D6E" wp14:editId="0388FE36">
            <wp:extent cx="4295775" cy="2457450"/>
            <wp:effectExtent l="0" t="0" r="9525" b="0"/>
            <wp:docPr id="1848924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2457450"/>
                    </a:xfrm>
                    <a:prstGeom prst="rect">
                      <a:avLst/>
                    </a:prstGeom>
                    <a:noFill/>
                    <a:ln>
                      <a:noFill/>
                    </a:ln>
                  </pic:spPr>
                </pic:pic>
              </a:graphicData>
            </a:graphic>
          </wp:inline>
        </w:drawing>
      </w:r>
    </w:p>
    <w:p w14:paraId="5212C14A" w14:textId="2CE04A84" w:rsidR="00DD4F14" w:rsidRDefault="00DD4F14" w:rsidP="00DD4F14">
      <w:pPr>
        <w:jc w:val="center"/>
        <w:rPr>
          <w:rFonts w:ascii="Arial" w:hAnsi="Arial" w:cs="Arial"/>
          <w:b/>
          <w:bCs/>
          <w:sz w:val="32"/>
          <w:szCs w:val="32"/>
        </w:rPr>
      </w:pP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5C70C5C7">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DDE8869" w14:textId="1F40D9F2" w:rsidR="00AF7939" w:rsidRDefault="00DD4F14" w:rsidP="006C364A">
      <w:pPr>
        <w:jc w:val="center"/>
        <w:rPr>
          <w:rFonts w:ascii="Arial" w:hAnsi="Arial" w:cs="Arial"/>
          <w:sz w:val="28"/>
          <w:szCs w:val="28"/>
        </w:rPr>
      </w:pPr>
      <w:r w:rsidRPr="00DD4F14">
        <w:rPr>
          <w:rFonts w:ascii="Arial" w:hAnsi="Arial" w:cs="Arial"/>
          <w:sz w:val="28"/>
          <w:szCs w:val="28"/>
        </w:rPr>
        <w:t>147 W. Forest Street Clyde, Ohio</w:t>
      </w:r>
    </w:p>
    <w:p w14:paraId="4A94FA9F" w14:textId="77777777" w:rsidR="00617BF9" w:rsidRDefault="00617BF9">
      <w:pPr>
        <w:rPr>
          <w:rFonts w:ascii="Arial" w:hAnsi="Arial" w:cs="Arial"/>
          <w:b/>
          <w:bCs/>
          <w:sz w:val="28"/>
          <w:szCs w:val="28"/>
          <w:u w:val="single"/>
        </w:rPr>
      </w:pPr>
      <w:r>
        <w:rPr>
          <w:rFonts w:ascii="Arial" w:hAnsi="Arial" w:cs="Arial"/>
          <w:b/>
          <w:bCs/>
          <w:sz w:val="28"/>
          <w:szCs w:val="28"/>
          <w:u w:val="single"/>
        </w:rPr>
        <w:br w:type="page"/>
      </w:r>
    </w:p>
    <w:p w14:paraId="6C685FAA" w14:textId="73EF9E33"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0A2F5652" w14:textId="77777777" w:rsidR="0063443F" w:rsidRPr="00397333" w:rsidRDefault="0063443F" w:rsidP="003D0E82">
      <w:pPr>
        <w:spacing w:after="120"/>
        <w:jc w:val="center"/>
        <w:rPr>
          <w:rFonts w:ascii="Sawarabi Gothic" w:eastAsia="Sawarabi Gothic" w:hAnsi="Sawarabi Gothic" w:cs="Arial"/>
          <w:i/>
          <w:iCs/>
          <w:sz w:val="28"/>
          <w:szCs w:val="28"/>
        </w:rPr>
      </w:pPr>
      <w:r w:rsidRPr="00397333">
        <w:rPr>
          <w:rFonts w:ascii="Sawarabi Gothic" w:eastAsia="Sawarabi Gothic" w:hAnsi="Sawarabi Gothic" w:cs="Arial"/>
          <w:i/>
          <w:iCs/>
          <w:sz w:val="28"/>
          <w:szCs w:val="28"/>
        </w:rPr>
        <w:t>"Trading My Sorrows" </w:t>
      </w:r>
      <w:r w:rsidRPr="00397333">
        <w:rPr>
          <w:rFonts w:ascii="Sawarabi Gothic" w:eastAsia="Sawarabi Gothic" w:hAnsi="Sawarabi Gothic" w:cs="Arial"/>
          <w:sz w:val="28"/>
          <w:szCs w:val="28"/>
        </w:rPr>
        <w:t>by Legacy Nashville</w:t>
      </w:r>
    </w:p>
    <w:p w14:paraId="27D80CCC" w14:textId="32874358" w:rsidR="006C364A" w:rsidRPr="00397333" w:rsidRDefault="006C364A" w:rsidP="003D0E82">
      <w:pPr>
        <w:spacing w:after="12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1C98F9EC" w14:textId="3404E52F" w:rsidR="005B0AF0" w:rsidRPr="00397333" w:rsidRDefault="005B0AF0" w:rsidP="003D0E82">
      <w:pPr>
        <w:spacing w:after="12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266FA99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0D4413FF" w14:textId="77777777" w:rsidR="00EA09F2" w:rsidRPr="00397333" w:rsidRDefault="00EA09F2" w:rsidP="00A63539">
      <w:pPr>
        <w:jc w:val="center"/>
        <w:rPr>
          <w:rFonts w:ascii="Sawarabi Gothic" w:eastAsia="Sawarabi Gothic" w:hAnsi="Sawarabi Gothic" w:cs="Arial"/>
          <w:i/>
          <w:iCs/>
          <w:sz w:val="28"/>
          <w:szCs w:val="28"/>
        </w:rPr>
      </w:pPr>
      <w:r w:rsidRPr="00397333">
        <w:rPr>
          <w:rFonts w:ascii="Sawarabi Gothic" w:eastAsia="Sawarabi Gothic" w:hAnsi="Sawarabi Gothic" w:cs="Arial"/>
          <w:i/>
          <w:iCs/>
          <w:sz w:val="28"/>
          <w:szCs w:val="28"/>
        </w:rPr>
        <w:t>"You Make Me Brave" </w:t>
      </w:r>
      <w:r w:rsidRPr="00397333">
        <w:rPr>
          <w:rFonts w:ascii="Sawarabi Gothic" w:eastAsia="Sawarabi Gothic" w:hAnsi="Sawarabi Gothic" w:cs="Arial"/>
          <w:sz w:val="28"/>
          <w:szCs w:val="28"/>
        </w:rPr>
        <w:t>by Bethel Music</w:t>
      </w:r>
    </w:p>
    <w:p w14:paraId="58568DC1" w14:textId="33F68190" w:rsidR="00706853" w:rsidRPr="00397333" w:rsidRDefault="00EA09F2" w:rsidP="00A63539">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21265147" w14:textId="77777777" w:rsidR="002150B7" w:rsidRPr="00397333" w:rsidRDefault="002150B7" w:rsidP="002150B7">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"God Keeps His Promises"</w:t>
      </w:r>
    </w:p>
    <w:p w14:paraId="5835E5DB" w14:textId="77777777" w:rsidR="002150B7" w:rsidRPr="00397333" w:rsidRDefault="002150B7" w:rsidP="002150B7">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Luke 1: 67-80</w:t>
      </w:r>
    </w:p>
    <w:p w14:paraId="1C7E04FE" w14:textId="3DED6B30" w:rsidR="002150B7" w:rsidRPr="00397333" w:rsidRDefault="002150B7" w:rsidP="0079633F">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Pastor Sam Dagg</w:t>
      </w:r>
    </w:p>
    <w:p w14:paraId="1323DEE7" w14:textId="436533B8" w:rsidR="00000082" w:rsidRPr="00397333" w:rsidRDefault="006C364A" w:rsidP="0079633F">
      <w:pPr>
        <w:spacing w:after="12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Pastoral Prayer</w:t>
      </w:r>
    </w:p>
    <w:p w14:paraId="544389A0" w14:textId="77777777" w:rsidR="00000082" w:rsidRPr="00397333" w:rsidRDefault="00000082" w:rsidP="00000082">
      <w:pPr>
        <w:rPr>
          <w:rFonts w:ascii="Sawarabi Gothic" w:eastAsia="Sawarabi Gothic" w:hAnsi="Sawarabi Gothic" w:cs="Arial"/>
          <w:sz w:val="28"/>
          <w:szCs w:val="28"/>
        </w:rPr>
        <w:sectPr w:rsidR="00000082" w:rsidRPr="00397333" w:rsidSect="008A41D3">
          <w:type w:val="continuous"/>
          <w:pgSz w:w="7920" w:h="12240" w:orient="landscape"/>
          <w:pgMar w:top="720" w:right="576" w:bottom="720" w:left="576" w:header="720" w:footer="720" w:gutter="0"/>
          <w:cols w:space="720"/>
          <w:docGrid w:linePitch="360"/>
        </w:sectPr>
      </w:pPr>
    </w:p>
    <w:p w14:paraId="6A8F3898"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  Patsy Aldrich</w:t>
      </w:r>
      <w:r w:rsidRPr="00F57567">
        <w:rPr>
          <w:rFonts w:ascii="Arial" w:eastAsia="Sawarabi Gothic" w:hAnsi="Arial" w:cs="Arial"/>
          <w:sz w:val="28"/>
          <w:szCs w:val="28"/>
        </w:rPr>
        <w:tab/>
      </w:r>
    </w:p>
    <w:p w14:paraId="137B1921"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Vickie Aldrich</w:t>
      </w:r>
    </w:p>
    <w:p w14:paraId="747FCEC4"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Gwendolyn Baughn</w:t>
      </w:r>
    </w:p>
    <w:p w14:paraId="662C35DA" w14:textId="77777777" w:rsidR="00F57567" w:rsidRPr="00F57567" w:rsidRDefault="00F57567" w:rsidP="00F57567">
      <w:pPr>
        <w:jc w:val="center"/>
        <w:rPr>
          <w:rFonts w:ascii="Arial" w:eastAsia="Sawarabi Gothic" w:hAnsi="Arial" w:cs="Arial"/>
          <w:sz w:val="28"/>
          <w:szCs w:val="28"/>
          <w:lang w:val="fr-FR"/>
        </w:rPr>
      </w:pPr>
      <w:r w:rsidRPr="00F57567">
        <w:rPr>
          <w:rFonts w:ascii="Arial" w:eastAsia="Sawarabi Gothic" w:hAnsi="Arial" w:cs="Arial"/>
          <w:sz w:val="28"/>
          <w:szCs w:val="28"/>
          <w:lang w:val="fr-FR"/>
        </w:rPr>
        <w:t>Tina Bogner</w:t>
      </w:r>
    </w:p>
    <w:p w14:paraId="491AE7C0" w14:textId="77777777" w:rsidR="00F57567" w:rsidRPr="00F57567" w:rsidRDefault="00F57567" w:rsidP="00F57567">
      <w:pPr>
        <w:jc w:val="center"/>
        <w:rPr>
          <w:rFonts w:ascii="Arial" w:eastAsia="Sawarabi Gothic" w:hAnsi="Arial" w:cs="Arial"/>
          <w:sz w:val="28"/>
          <w:szCs w:val="28"/>
          <w:lang w:val="fr-FR"/>
        </w:rPr>
      </w:pPr>
      <w:r w:rsidRPr="00F57567">
        <w:rPr>
          <w:rFonts w:ascii="Arial" w:eastAsia="Sawarabi Gothic" w:hAnsi="Arial" w:cs="Arial"/>
          <w:sz w:val="28"/>
          <w:szCs w:val="28"/>
          <w:lang w:val="fr-FR"/>
        </w:rPr>
        <w:t>Michelle Borodkin</w:t>
      </w:r>
    </w:p>
    <w:p w14:paraId="28399EBF" w14:textId="77777777" w:rsidR="00F57567" w:rsidRPr="00F57567" w:rsidRDefault="00F57567" w:rsidP="00F57567">
      <w:pPr>
        <w:jc w:val="center"/>
        <w:rPr>
          <w:rFonts w:ascii="Arial" w:eastAsia="Sawarabi Gothic" w:hAnsi="Arial" w:cs="Arial"/>
          <w:sz w:val="28"/>
          <w:szCs w:val="28"/>
          <w:lang w:val="fr-FR"/>
        </w:rPr>
      </w:pPr>
      <w:r w:rsidRPr="00F57567">
        <w:rPr>
          <w:rFonts w:ascii="Arial" w:eastAsia="Sawarabi Gothic" w:hAnsi="Arial" w:cs="Arial"/>
          <w:sz w:val="28"/>
          <w:szCs w:val="28"/>
          <w:lang w:val="fr-FR"/>
        </w:rPr>
        <w:t>Tim Cooper</w:t>
      </w:r>
    </w:p>
    <w:p w14:paraId="458BD1BD" w14:textId="77777777" w:rsidR="00F57567" w:rsidRPr="00F57567" w:rsidRDefault="00F57567" w:rsidP="00F57567">
      <w:pPr>
        <w:jc w:val="center"/>
        <w:rPr>
          <w:rFonts w:ascii="Arial" w:eastAsia="Sawarabi Gothic" w:hAnsi="Arial" w:cs="Arial"/>
          <w:sz w:val="28"/>
          <w:szCs w:val="28"/>
          <w:lang w:val="fr-FR"/>
        </w:rPr>
      </w:pPr>
      <w:r w:rsidRPr="00F57567">
        <w:rPr>
          <w:rFonts w:ascii="Arial" w:eastAsia="Sawarabi Gothic" w:hAnsi="Arial" w:cs="Arial"/>
          <w:sz w:val="28"/>
          <w:szCs w:val="28"/>
          <w:lang w:val="fr-FR"/>
        </w:rPr>
        <w:t>Toni Dagg</w:t>
      </w:r>
    </w:p>
    <w:p w14:paraId="1FFA1D06"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Crew Dearth</w:t>
      </w:r>
    </w:p>
    <w:p w14:paraId="59382F18"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Bob Royster</w:t>
      </w:r>
    </w:p>
    <w:p w14:paraId="5B73833C"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Karen Nimms</w:t>
      </w:r>
    </w:p>
    <w:p w14:paraId="797E74A1"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Maverick Salazar</w:t>
      </w:r>
    </w:p>
    <w:p w14:paraId="034D2A8B"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Lindsay Sooy</w:t>
      </w:r>
    </w:p>
    <w:p w14:paraId="4265D942"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Barb Tusing</w:t>
      </w:r>
    </w:p>
    <w:p w14:paraId="584C8CBF"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Conner Whaley</w:t>
      </w:r>
    </w:p>
    <w:p w14:paraId="0BC06F14"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Gary Wott</w:t>
      </w:r>
    </w:p>
    <w:p w14:paraId="7072171F" w14:textId="77777777" w:rsidR="00F57567" w:rsidRPr="00F57567" w:rsidRDefault="00F57567" w:rsidP="00F57567">
      <w:pPr>
        <w:jc w:val="center"/>
        <w:rPr>
          <w:rFonts w:ascii="Arial" w:eastAsia="Sawarabi Gothic" w:hAnsi="Arial" w:cs="Arial"/>
          <w:sz w:val="28"/>
          <w:szCs w:val="28"/>
        </w:rPr>
      </w:pPr>
      <w:r w:rsidRPr="00F57567">
        <w:rPr>
          <w:rFonts w:ascii="Arial" w:eastAsia="Sawarabi Gothic" w:hAnsi="Arial" w:cs="Arial"/>
          <w:sz w:val="28"/>
          <w:szCs w:val="28"/>
        </w:rPr>
        <w:t>Sandy Wott</w:t>
      </w:r>
    </w:p>
    <w:p w14:paraId="3E03A601" w14:textId="2006AE97" w:rsidR="00000082" w:rsidRPr="00896E29" w:rsidRDefault="00F57567" w:rsidP="00CD6EE4">
      <w:pPr>
        <w:spacing w:after="120"/>
        <w:jc w:val="center"/>
        <w:rPr>
          <w:rFonts w:ascii="Arial" w:eastAsia="Sawarabi Gothic" w:hAnsi="Arial" w:cs="Arial"/>
          <w:sz w:val="28"/>
          <w:szCs w:val="28"/>
        </w:rPr>
        <w:sectPr w:rsidR="00000082" w:rsidRPr="00896E29" w:rsidSect="00000082">
          <w:type w:val="continuous"/>
          <w:pgSz w:w="7920" w:h="12240" w:orient="landscape"/>
          <w:pgMar w:top="720" w:right="576" w:bottom="720" w:left="576" w:header="720" w:footer="720" w:gutter="0"/>
          <w:cols w:num="2" w:space="720"/>
          <w:docGrid w:linePitch="360"/>
        </w:sectPr>
      </w:pPr>
      <w:r w:rsidRPr="00F57567">
        <w:rPr>
          <w:rFonts w:ascii="Arial" w:eastAsia="Sawarabi Gothic" w:hAnsi="Arial" w:cs="Arial"/>
          <w:sz w:val="28"/>
          <w:szCs w:val="28"/>
        </w:rPr>
        <w:t>Family and Friends of Bob Gray</w:t>
      </w:r>
    </w:p>
    <w:p w14:paraId="45142E61" w14:textId="128BAACB" w:rsidR="006C364A" w:rsidRPr="00397333" w:rsidRDefault="006C364A" w:rsidP="0079633F">
      <w:pPr>
        <w:spacing w:after="12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Words of Institution</w:t>
      </w:r>
    </w:p>
    <w:p w14:paraId="32440812" w14:textId="77777777" w:rsidR="006C364A" w:rsidRPr="00397333" w:rsidRDefault="006C364A" w:rsidP="008A41D3">
      <w:pPr>
        <w:spacing w:after="120"/>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76F6634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69820C20" w14:textId="77777777" w:rsidR="00E7023D" w:rsidRPr="00397333" w:rsidRDefault="00E7023D" w:rsidP="00E7023D">
      <w:pPr>
        <w:spacing w:after="120"/>
        <w:jc w:val="center"/>
        <w:rPr>
          <w:rFonts w:ascii="Sawarabi Gothic" w:eastAsia="Sawarabi Gothic" w:hAnsi="Sawarabi Gothic" w:cs="Arial"/>
          <w:i/>
          <w:iCs/>
          <w:sz w:val="28"/>
          <w:szCs w:val="28"/>
        </w:rPr>
      </w:pPr>
      <w:r w:rsidRPr="00397333">
        <w:rPr>
          <w:rFonts w:ascii="Sawarabi Gothic" w:eastAsia="Sawarabi Gothic" w:hAnsi="Sawarabi Gothic" w:cs="Arial"/>
          <w:i/>
          <w:iCs/>
          <w:sz w:val="28"/>
          <w:szCs w:val="28"/>
        </w:rPr>
        <w:t>"God Is In This Story" </w:t>
      </w:r>
      <w:r w:rsidRPr="00397333">
        <w:rPr>
          <w:rFonts w:ascii="Sawarabi Gothic" w:eastAsia="Sawarabi Gothic" w:hAnsi="Sawarabi Gothic" w:cs="Arial"/>
          <w:sz w:val="28"/>
          <w:szCs w:val="28"/>
        </w:rPr>
        <w:t>by Katy Nichole</w:t>
      </w:r>
    </w:p>
    <w:p w14:paraId="3BEA9B01" w14:textId="1AEF4DA2"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41D0F78F" w14:textId="77777777" w:rsidR="000842FE" w:rsidRPr="00397333" w:rsidRDefault="00B16D1D" w:rsidP="000842FE">
      <w:pPr>
        <w:jc w:val="center"/>
        <w:rPr>
          <w:rFonts w:ascii="Sawarabi Gothic" w:eastAsia="Sawarabi Gothic" w:hAnsi="Sawarabi Gothic" w:cs="Arial"/>
          <w:i/>
          <w:iCs/>
          <w:sz w:val="28"/>
          <w:szCs w:val="28"/>
        </w:rPr>
      </w:pPr>
      <w:r w:rsidRPr="00397333">
        <w:rPr>
          <w:rFonts w:ascii="Sawarabi Gothic" w:eastAsia="Sawarabi Gothic" w:hAnsi="Sawarabi Gothic" w:cs="Arial"/>
          <w:sz w:val="28"/>
          <w:szCs w:val="28"/>
        </w:rPr>
        <w:tab/>
      </w:r>
      <w:r w:rsidR="000842FE" w:rsidRPr="00397333">
        <w:rPr>
          <w:rFonts w:ascii="Sawarabi Gothic" w:eastAsia="Sawarabi Gothic" w:hAnsi="Sawarabi Gothic" w:cs="Arial"/>
          <w:i/>
          <w:iCs/>
          <w:sz w:val="28"/>
          <w:szCs w:val="28"/>
        </w:rPr>
        <w:t>"Waymaker" by Leeland</w:t>
      </w:r>
    </w:p>
    <w:p w14:paraId="399EC13E" w14:textId="0E2E557C" w:rsidR="006C364A" w:rsidRPr="00397333" w:rsidRDefault="006C364A" w:rsidP="0077318E">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66DEE4FA" w14:textId="113B3474" w:rsidR="0030708B" w:rsidRPr="00397333" w:rsidRDefault="0030708B" w:rsidP="002F0D42">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Acts 20:32a-And now I commend you to God and to the word of his grace, which is able to build you up”</w:t>
      </w:r>
    </w:p>
    <w:p w14:paraId="2961A3D5" w14:textId="5F8FE7F1" w:rsidR="006C364A" w:rsidRPr="00397333" w:rsidRDefault="00F61315"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21D6FD7E" w14:textId="6B846D47" w:rsidR="006C364A" w:rsidRPr="00397333" w:rsidRDefault="00F61315" w:rsidP="006C364A">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 </w:t>
      </w:r>
      <w:r w:rsidR="006C364A" w:rsidRPr="00397333">
        <w:rPr>
          <w:rFonts w:ascii="Sawarabi Gothic" w:eastAsia="Sawarabi Gothic" w:hAnsi="Sawarabi Gothic" w:cs="Arial"/>
          <w:sz w:val="28"/>
          <w:szCs w:val="28"/>
        </w:rPr>
        <w:t>Go in peace. Serve the Lord!</w:t>
      </w:r>
    </w:p>
    <w:p w14:paraId="54AAF865" w14:textId="1368B738" w:rsidR="00802D59" w:rsidRPr="00397333" w:rsidRDefault="006C364A" w:rsidP="000E2E26">
      <w:pPr>
        <w:jc w:val="center"/>
        <w:rPr>
          <w:rFonts w:ascii="Sawarabi Gothic" w:eastAsia="Sawarabi Gothic" w:hAnsi="Sawarabi Gothic" w:cs="Arial"/>
          <w:b/>
          <w:bCs/>
          <w:i/>
          <w:iCs/>
          <w:sz w:val="28"/>
          <w:szCs w:val="28"/>
        </w:rPr>
      </w:pPr>
      <w:r w:rsidRPr="00397333">
        <w:rPr>
          <w:rFonts w:ascii="Sawarabi Gothic" w:eastAsia="Sawarabi Gothic" w:hAnsi="Sawarabi Gothic" w:cs="Arial"/>
          <w:b/>
          <w:bCs/>
          <w:i/>
          <w:iCs/>
          <w:sz w:val="28"/>
          <w:szCs w:val="28"/>
        </w:rPr>
        <w:t>C: Thanks be to God!</w:t>
      </w:r>
    </w:p>
    <w:p w14:paraId="3811E257" w14:textId="77777777" w:rsidR="00736C79" w:rsidRDefault="00736C79">
      <w:pPr>
        <w:rPr>
          <w:rFonts w:ascii="Arial" w:eastAsia="Sawarabi Gothic" w:hAnsi="Arial" w:cs="Arial"/>
          <w:b/>
        </w:rPr>
      </w:pPr>
      <w:r>
        <w:rPr>
          <w:rFonts w:ascii="Arial" w:eastAsia="Sawarabi Gothic" w:hAnsi="Arial" w:cs="Arial"/>
          <w:b/>
        </w:rPr>
        <w:br w:type="page"/>
      </w:r>
    </w:p>
    <w:p w14:paraId="1BEBF7A1" w14:textId="35C0949C" w:rsidR="00703F05" w:rsidRPr="005602F2" w:rsidRDefault="00703F05" w:rsidP="00703F05">
      <w:pPr>
        <w:tabs>
          <w:tab w:val="left" w:pos="2490"/>
        </w:tabs>
        <w:rPr>
          <w:rFonts w:ascii="Arial" w:eastAsia="Sawarabi Gothic" w:hAnsi="Arial" w:cs="Arial"/>
          <w:b/>
        </w:rPr>
      </w:pPr>
      <w:r w:rsidRPr="005602F2">
        <w:rPr>
          <w:rFonts w:ascii="Arial" w:eastAsia="Sawarabi Gothic" w:hAnsi="Arial" w:cs="Arial"/>
          <w:b/>
        </w:rPr>
        <w:lastRenderedPageBreak/>
        <w:t xml:space="preserve">* * * * * * * * * * * * * * * * * * * * * * * * * * * * * * * * * </w:t>
      </w:r>
      <w:r w:rsidR="00AF7522">
        <w:rPr>
          <w:rFonts w:ascii="Arial" w:eastAsia="Sawarabi Gothic" w:hAnsi="Arial" w:cs="Arial"/>
          <w:b/>
        </w:rPr>
        <w:t xml:space="preserve">* * * </w:t>
      </w:r>
    </w:p>
    <w:p w14:paraId="1F123476" w14:textId="77777777" w:rsidR="00FD743F" w:rsidRDefault="00FD743F" w:rsidP="00FD743F">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70528" behindDoc="1" locked="0" layoutInCell="1" allowOverlap="1" wp14:anchorId="37F43580" wp14:editId="2EB549A4">
            <wp:simplePos x="0" y="0"/>
            <wp:positionH relativeFrom="margin">
              <wp:posOffset>3500755</wp:posOffset>
            </wp:positionH>
            <wp:positionV relativeFrom="paragraph">
              <wp:posOffset>732790</wp:posOffset>
            </wp:positionV>
            <wp:extent cx="721360" cy="990600"/>
            <wp:effectExtent l="0" t="0" r="2540" b="0"/>
            <wp:wrapTight wrapText="bothSides">
              <wp:wrapPolygon edited="0">
                <wp:start x="0" y="0"/>
                <wp:lineTo x="0" y="21185"/>
                <wp:lineTo x="21106" y="21185"/>
                <wp:lineTo x="21106" y="0"/>
                <wp:lineTo x="0" y="0"/>
              </wp:wrapPolygon>
            </wp:wrapTight>
            <wp:docPr id="652755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69504" behindDoc="1" locked="0" layoutInCell="1" allowOverlap="1" wp14:anchorId="7BD6DFC2" wp14:editId="7D5304BE">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FE14" w14:textId="77777777" w:rsidR="00FD743F" w:rsidRDefault="00FD743F" w:rsidP="00FD7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6DFC2"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529AFE14" w14:textId="77777777" w:rsidR="00FD743F" w:rsidRDefault="00FD743F" w:rsidP="00FD743F"/>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of God in memory of Bob Williams who passed away February 13</w:t>
      </w:r>
      <w:r w:rsidRPr="00FA57C4">
        <w:rPr>
          <w:rFonts w:ascii="Sawarabi Gothic" w:eastAsia="Sawarabi Gothic" w:hAnsi="Sawarabi Gothic" w:cs="Arial"/>
          <w:vertAlign w:val="superscript"/>
        </w:rPr>
        <w:t>th</w:t>
      </w:r>
      <w:r>
        <w:rPr>
          <w:rFonts w:ascii="Sawarabi Gothic" w:eastAsia="Sawarabi Gothic" w:hAnsi="Sawarabi Gothic" w:cs="Arial"/>
        </w:rPr>
        <w:t>, 2015 &amp; in honor of the 71</w:t>
      </w:r>
      <w:r w:rsidRPr="00AA1DF0">
        <w:rPr>
          <w:rFonts w:ascii="Sawarabi Gothic" w:eastAsia="Sawarabi Gothic" w:hAnsi="Sawarabi Gothic" w:cs="Arial"/>
          <w:vertAlign w:val="superscript"/>
        </w:rPr>
        <w:t>st</w:t>
      </w:r>
      <w:r>
        <w:rPr>
          <w:rFonts w:ascii="Sawarabi Gothic" w:eastAsia="Sawarabi Gothic" w:hAnsi="Sawarabi Gothic" w:cs="Arial"/>
        </w:rPr>
        <w:t xml:space="preserve"> birthday of Ada Williams on Monday February 16</w:t>
      </w:r>
      <w:r w:rsidRPr="00880D79">
        <w:rPr>
          <w:rFonts w:ascii="Sawarabi Gothic" w:eastAsia="Sawarabi Gothic" w:hAnsi="Sawarabi Gothic" w:cs="Arial"/>
          <w:vertAlign w:val="superscript"/>
        </w:rPr>
        <w:t>th</w:t>
      </w:r>
      <w:r>
        <w:rPr>
          <w:rFonts w:ascii="Sawarabi Gothic" w:eastAsia="Sawarabi Gothic" w:hAnsi="Sawarabi Gothic" w:cs="Arial"/>
        </w:rPr>
        <w:t>, 2026 &amp; the 41</w:t>
      </w:r>
      <w:r w:rsidRPr="009F1B2A">
        <w:rPr>
          <w:rFonts w:ascii="Sawarabi Gothic" w:eastAsia="Sawarabi Gothic" w:hAnsi="Sawarabi Gothic" w:cs="Arial"/>
          <w:vertAlign w:val="superscript"/>
        </w:rPr>
        <w:t>st</w:t>
      </w:r>
      <w:r>
        <w:rPr>
          <w:rFonts w:ascii="Sawarabi Gothic" w:eastAsia="Sawarabi Gothic" w:hAnsi="Sawarabi Gothic" w:cs="Arial"/>
        </w:rPr>
        <w:t xml:space="preserve"> birthday of Kent Williams on Friday February 20</w:t>
      </w:r>
      <w:r w:rsidRPr="004E7F15">
        <w:rPr>
          <w:rFonts w:ascii="Sawarabi Gothic" w:eastAsia="Sawarabi Gothic" w:hAnsi="Sawarabi Gothic" w:cs="Arial"/>
          <w:vertAlign w:val="superscript"/>
        </w:rPr>
        <w:t>th</w:t>
      </w:r>
      <w:r>
        <w:rPr>
          <w:rFonts w:ascii="Sawarabi Gothic" w:eastAsia="Sawarabi Gothic" w:hAnsi="Sawarabi Gothic" w:cs="Arial"/>
        </w:rPr>
        <w:t xml:space="preserve"> , 2026 &amp; in celebration of Scout Day given by the Williams Family.</w:t>
      </w:r>
    </w:p>
    <w:p w14:paraId="18735BA0" w14:textId="77777777" w:rsidR="00FD743F" w:rsidRPr="00495C2F" w:rsidRDefault="00FD743F" w:rsidP="00FD743F">
      <w:pPr>
        <w:tabs>
          <w:tab w:val="left" w:pos="2490"/>
        </w:tabs>
        <w:rPr>
          <w:rFonts w:ascii="Arial" w:eastAsia="Sawarabi Gothic" w:hAnsi="Arial" w:cs="Arial"/>
          <w:b/>
          <w:sz w:val="40"/>
          <w:szCs w:val="40"/>
          <w:u w:val="single"/>
        </w:rPr>
      </w:pPr>
      <w:r w:rsidRPr="00495C2F">
        <w:rPr>
          <w:rFonts w:ascii="Arial" w:eastAsia="Sawarabi Gothic" w:hAnsi="Arial" w:cs="Arial"/>
          <w:b/>
        </w:rPr>
        <w:t xml:space="preserve">* * * * * * * * * * * * * * * * * * * * * * * * * * * * * * * * * * * * </w:t>
      </w:r>
      <w:r>
        <w:rPr>
          <w:rFonts w:ascii="Arial" w:eastAsia="Sawarabi Gothic" w:hAnsi="Arial" w:cs="Arial"/>
          <w:b/>
        </w:rPr>
        <w:t xml:space="preserve">* * * * * </w:t>
      </w:r>
    </w:p>
    <w:p w14:paraId="1C8ECAEA" w14:textId="77777777" w:rsidR="00FD743F" w:rsidRPr="00111DDD" w:rsidRDefault="00FD743F" w:rsidP="00FD743F">
      <w:pPr>
        <w:rPr>
          <w:rFonts w:ascii="Sawarabi Gothic" w:eastAsia="Sawarabi Gothic" w:hAnsi="Sawarabi Gothic" w:cs="Arial"/>
          <w:sz w:val="36"/>
          <w:szCs w:val="36"/>
          <w:u w:val="single"/>
        </w:rPr>
      </w:pPr>
      <w:r w:rsidRPr="00A1180F">
        <w:rPr>
          <w:rFonts w:ascii="Sawarabi Gothic" w:eastAsia="Sawarabi Gothic" w:hAnsi="Sawarabi Gothic"/>
          <w:noProof/>
        </w:rPr>
        <w:drawing>
          <wp:anchor distT="0" distB="0" distL="114300" distR="114300" simplePos="0" relativeHeight="251671552" behindDoc="1" locked="0" layoutInCell="1" allowOverlap="1" wp14:anchorId="74E9E32F" wp14:editId="4BBD6D25">
            <wp:simplePos x="0" y="0"/>
            <wp:positionH relativeFrom="column">
              <wp:posOffset>5715</wp:posOffset>
            </wp:positionH>
            <wp:positionV relativeFrom="paragraph">
              <wp:posOffset>8890</wp:posOffset>
            </wp:positionV>
            <wp:extent cx="973455" cy="847725"/>
            <wp:effectExtent l="0" t="0" r="0" b="9525"/>
            <wp:wrapTight wrapText="bothSides">
              <wp:wrapPolygon edited="0">
                <wp:start x="0" y="0"/>
                <wp:lineTo x="0" y="21357"/>
                <wp:lineTo x="21135" y="21357"/>
                <wp:lineTo x="21135" y="0"/>
                <wp:lineTo x="0" y="0"/>
              </wp:wrapPolygon>
            </wp:wrapTight>
            <wp:docPr id="1799940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5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noProof/>
        </w:rPr>
        <w:t>O</w:t>
      </w:r>
      <w:r w:rsidRPr="00A1180F">
        <w:rPr>
          <w:rFonts w:ascii="Sawarabi Gothic" w:eastAsia="Sawarabi Gothic" w:hAnsi="Sawarabi Gothic"/>
          <w:noProof/>
        </w:rPr>
        <w:t xml:space="preserve">ur Annual Meeting </w:t>
      </w:r>
      <w:r>
        <w:rPr>
          <w:rFonts w:ascii="Sawarabi Gothic" w:eastAsia="Sawarabi Gothic" w:hAnsi="Sawarabi Gothic"/>
          <w:noProof/>
        </w:rPr>
        <w:t xml:space="preserve">has been rescheduled for </w:t>
      </w:r>
      <w:r>
        <w:rPr>
          <w:rFonts w:ascii="Sawarabi Gothic" w:eastAsia="Sawarabi Gothic" w:hAnsi="Sawarabi Gothic"/>
          <w:b/>
          <w:bCs/>
          <w:noProof/>
        </w:rPr>
        <w:t xml:space="preserve">February 15 th, 2026. </w:t>
      </w:r>
      <w:r>
        <w:rPr>
          <w:rFonts w:ascii="Sawarabi Gothic" w:eastAsia="Sawarabi Gothic" w:hAnsi="Sawarabi Gothic"/>
          <w:noProof/>
        </w:rPr>
        <w:t>H</w:t>
      </w:r>
      <w:r w:rsidRPr="00C60478">
        <w:rPr>
          <w:rFonts w:ascii="Sawarabi Gothic" w:eastAsia="Sawarabi Gothic" w:hAnsi="Sawarabi Gothic"/>
          <w:noProof/>
        </w:rPr>
        <w:t>ope to see you all there</w:t>
      </w:r>
      <w:r>
        <w:rPr>
          <w:rFonts w:ascii="Sawarabi Gothic" w:eastAsia="Sawarabi Gothic" w:hAnsi="Sawarabi Gothic"/>
          <w:noProof/>
        </w:rPr>
        <w:t>!</w:t>
      </w:r>
    </w:p>
    <w:p w14:paraId="4518D3D0" w14:textId="77777777" w:rsidR="00736C79" w:rsidRDefault="00FD743F" w:rsidP="009C5E0C">
      <w:pPr>
        <w:tabs>
          <w:tab w:val="left" w:pos="2490"/>
        </w:tabs>
        <w:jc w:val="center"/>
        <w:rPr>
          <w:rFonts w:ascii="Arial" w:eastAsia="Sawarabi Gothic" w:hAnsi="Arial" w:cs="Arial"/>
          <w:b/>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5F707C1" w14:textId="77777777" w:rsidR="00736C79" w:rsidRDefault="00736C79" w:rsidP="009C5E0C">
      <w:pPr>
        <w:tabs>
          <w:tab w:val="left" w:pos="2490"/>
        </w:tabs>
        <w:jc w:val="center"/>
        <w:rPr>
          <w:rFonts w:ascii="Arial" w:eastAsia="Sawarabi Gothic" w:hAnsi="Arial" w:cs="Arial"/>
          <w:b/>
        </w:rPr>
      </w:pPr>
    </w:p>
    <w:p w14:paraId="707FC311" w14:textId="77777777" w:rsidR="00736C79" w:rsidRDefault="00736C79" w:rsidP="009C5E0C">
      <w:pPr>
        <w:tabs>
          <w:tab w:val="left" w:pos="2490"/>
        </w:tabs>
        <w:jc w:val="center"/>
        <w:rPr>
          <w:rFonts w:ascii="Arial" w:eastAsia="Sawarabi Gothic" w:hAnsi="Arial" w:cs="Arial"/>
          <w:b/>
        </w:rPr>
      </w:pPr>
    </w:p>
    <w:p w14:paraId="229354E8" w14:textId="70F134B4" w:rsidR="00FD743F" w:rsidRDefault="009C5E0C" w:rsidP="009C5E0C">
      <w:pPr>
        <w:tabs>
          <w:tab w:val="left" w:pos="2490"/>
        </w:tabs>
        <w:jc w:val="center"/>
        <w:rPr>
          <w:rFonts w:ascii="Sawarabi Gothic" w:eastAsia="Sawarabi Gothic" w:hAnsi="Sawarabi Gothic" w:cs="Arial"/>
          <w:b/>
          <w:u w:val="single"/>
        </w:rPr>
      </w:pPr>
      <w:r>
        <w:rPr>
          <w:rFonts w:ascii="Sawarabi Gothic" w:eastAsia="Sawarabi Gothic" w:hAnsi="Sawarabi Gothic" w:cs="Arial"/>
          <w:bCs/>
          <w:noProof/>
        </w:rPr>
        <w:drawing>
          <wp:inline distT="0" distB="0" distL="0" distR="0" wp14:anchorId="1DE5901E" wp14:editId="497B9B3B">
            <wp:extent cx="3406621" cy="2266950"/>
            <wp:effectExtent l="0" t="0" r="3810" b="0"/>
            <wp:docPr id="2129114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9186" cy="2288620"/>
                    </a:xfrm>
                    <a:prstGeom prst="rect">
                      <a:avLst/>
                    </a:prstGeom>
                    <a:noFill/>
                    <a:ln>
                      <a:noFill/>
                    </a:ln>
                  </pic:spPr>
                </pic:pic>
              </a:graphicData>
            </a:graphic>
          </wp:inline>
        </w:drawing>
      </w:r>
    </w:p>
    <w:p w14:paraId="092D1157" w14:textId="77777777" w:rsidR="00FD743F" w:rsidRDefault="00FD743F" w:rsidP="00FD743F">
      <w:pPr>
        <w:tabs>
          <w:tab w:val="left" w:pos="2490"/>
        </w:tabs>
        <w:jc w:val="center"/>
        <w:rPr>
          <w:rFonts w:ascii="Sawarabi Gothic" w:eastAsia="Sawarabi Gothic" w:hAnsi="Sawarabi Gothic" w:cs="Arial"/>
          <w:b/>
          <w:u w:val="single"/>
        </w:rPr>
      </w:pPr>
      <w:r>
        <w:rPr>
          <w:rFonts w:ascii="Sawarabi Gothic" w:eastAsia="Sawarabi Gothic" w:hAnsi="Sawarabi Gothic" w:cs="Arial"/>
          <w:bCs/>
          <w:noProof/>
        </w:rPr>
        <w:lastRenderedPageBreak/>
        <w:drawing>
          <wp:anchor distT="0" distB="0" distL="114300" distR="114300" simplePos="0" relativeHeight="251672576" behindDoc="1" locked="0" layoutInCell="1" allowOverlap="1" wp14:anchorId="3D111403" wp14:editId="53397C53">
            <wp:simplePos x="0" y="0"/>
            <wp:positionH relativeFrom="page">
              <wp:align>left</wp:align>
            </wp:positionH>
            <wp:positionV relativeFrom="paragraph">
              <wp:posOffset>370205</wp:posOffset>
            </wp:positionV>
            <wp:extent cx="2226945" cy="1476375"/>
            <wp:effectExtent l="0" t="0" r="1905" b="9525"/>
            <wp:wrapTight wrapText="bothSides">
              <wp:wrapPolygon edited="0">
                <wp:start x="0" y="0"/>
                <wp:lineTo x="0" y="21461"/>
                <wp:lineTo x="21434" y="21461"/>
                <wp:lineTo x="21434" y="0"/>
                <wp:lineTo x="0" y="0"/>
              </wp:wrapPolygon>
            </wp:wrapTight>
            <wp:docPr id="1548668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694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cs="Arial"/>
          <w:b/>
          <w:u w:val="single"/>
        </w:rPr>
        <w:t>Keep Those Empty Egg Cartons!!</w:t>
      </w:r>
    </w:p>
    <w:p w14:paraId="20FEEDE8" w14:textId="77777777" w:rsidR="00FD743F" w:rsidRDefault="00FD743F" w:rsidP="00FD743F">
      <w:pPr>
        <w:tabs>
          <w:tab w:val="left" w:pos="2490"/>
        </w:tabs>
        <w:jc w:val="center"/>
        <w:rPr>
          <w:rFonts w:ascii="Sawarabi Gothic" w:eastAsia="Sawarabi Gothic" w:hAnsi="Sawarabi Gothic" w:cs="Arial"/>
          <w:bCs/>
        </w:rPr>
      </w:pPr>
      <w:r w:rsidRPr="00F128BF">
        <w:rPr>
          <w:rFonts w:ascii="Sawarabi Gothic" w:eastAsia="Sawarabi Gothic" w:hAnsi="Sawarabi Gothic" w:cs="Arial"/>
          <w:bCs/>
        </w:rPr>
        <w:t>The Clyde Food Pantry needs</w:t>
      </w:r>
      <w:r>
        <w:rPr>
          <w:rFonts w:ascii="Sawarabi Gothic" w:eastAsia="Sawarabi Gothic" w:hAnsi="Sawarabi Gothic" w:cs="Arial"/>
          <w:bCs/>
        </w:rPr>
        <w:t xml:space="preserve"> </w:t>
      </w:r>
      <w:r w:rsidRPr="00F128BF">
        <w:rPr>
          <w:rFonts w:ascii="Sawarabi Gothic" w:eastAsia="Sawarabi Gothic" w:hAnsi="Sawarabi Gothic" w:cs="Arial"/>
          <w:bCs/>
        </w:rPr>
        <w:t>egg cartons</w:t>
      </w:r>
      <w:r>
        <w:rPr>
          <w:rFonts w:ascii="Sawarabi Gothic" w:eastAsia="Sawarabi Gothic" w:hAnsi="Sawarabi Gothic" w:cs="Arial"/>
          <w:bCs/>
        </w:rPr>
        <w:t xml:space="preserve">. </w:t>
      </w:r>
      <w:r w:rsidRPr="002234F8">
        <w:rPr>
          <w:rFonts w:ascii="Sawarabi Gothic" w:eastAsia="Sawarabi Gothic" w:hAnsi="Sawarabi Gothic" w:cs="Arial"/>
          <w:bCs/>
        </w:rPr>
        <w:t>If you have any, please put them inside the back entry of the church.</w:t>
      </w:r>
      <w:r>
        <w:rPr>
          <w:rFonts w:ascii="Sawarabi Gothic" w:eastAsia="Sawarabi Gothic" w:hAnsi="Sawarabi Gothic" w:cs="Arial"/>
          <w:bCs/>
        </w:rPr>
        <w:t xml:space="preserve"> The church office hours are 8am – 1pm, Wednesday-Friday. Feel free to call the office 419-547-9225 or email Ashley at </w:t>
      </w:r>
      <w:r w:rsidRPr="004A2687">
        <w:rPr>
          <w:rFonts w:ascii="Sawarabi Gothic" w:eastAsia="Sawarabi Gothic" w:hAnsi="Sawarabi Gothic" w:cs="Arial"/>
          <w:bCs/>
        </w:rPr>
        <w:t>asst.sec@stpaulclyde.org</w:t>
      </w:r>
      <w:r>
        <w:rPr>
          <w:rFonts w:ascii="Sawarabi Gothic" w:eastAsia="Sawarabi Gothic" w:hAnsi="Sawarabi Gothic" w:cs="Arial"/>
          <w:bCs/>
        </w:rPr>
        <w:t xml:space="preserve"> should these hours not work for you.</w:t>
      </w:r>
    </w:p>
    <w:p w14:paraId="6EF992B4" w14:textId="77777777" w:rsidR="00FD743F" w:rsidRPr="005E322C" w:rsidRDefault="00FD743F" w:rsidP="00FD743F">
      <w:pPr>
        <w:tabs>
          <w:tab w:val="left" w:pos="2490"/>
        </w:tabs>
        <w:rPr>
          <w:rFonts w:ascii="Arial" w:eastAsia="Sawarabi Gothic" w:hAnsi="Arial" w:cs="Arial"/>
          <w:b/>
          <w:sz w:val="40"/>
          <w:szCs w:val="40"/>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777DF0C8" w14:textId="77777777" w:rsidR="00FD743F" w:rsidRPr="00C67E58" w:rsidRDefault="00FD743F" w:rsidP="00FD743F">
      <w:pPr>
        <w:tabs>
          <w:tab w:val="left" w:pos="2490"/>
        </w:tabs>
        <w:jc w:val="center"/>
        <w:rPr>
          <w:rFonts w:ascii="Sawarabi Gothic" w:eastAsia="Sawarabi Gothic" w:hAnsi="Sawarabi Gothic" w:cs="Arial"/>
          <w:b/>
        </w:rPr>
      </w:pPr>
      <w:r w:rsidRPr="00C67E58">
        <w:rPr>
          <w:rFonts w:ascii="Sawarabi Gothic" w:eastAsia="Sawarabi Gothic" w:hAnsi="Sawarabi Gothic" w:cs="Arial"/>
          <w:b/>
          <w:u w:val="single"/>
        </w:rPr>
        <w:t>Items to be picked up</w:t>
      </w:r>
    </w:p>
    <w:p w14:paraId="358B305A" w14:textId="77777777" w:rsidR="00FD743F" w:rsidRDefault="00FD743F" w:rsidP="00FD743F">
      <w:pPr>
        <w:tabs>
          <w:tab w:val="left" w:pos="2490"/>
        </w:tabs>
        <w:jc w:val="center"/>
        <w:rPr>
          <w:rFonts w:ascii="Sawarabi Gothic" w:eastAsia="Sawarabi Gothic" w:hAnsi="Sawarabi Gothic" w:cs="Arial"/>
          <w:bCs/>
        </w:rPr>
      </w:pPr>
      <w:r w:rsidRPr="00C67E58">
        <w:rPr>
          <w:rFonts w:ascii="Sawarabi Gothic" w:eastAsia="Sawarabi Gothic" w:hAnsi="Sawarabi Gothic" w:cs="Arial"/>
          <w:bCs/>
        </w:rPr>
        <w:t>There are Annual Reports, Reflectors, Little Fliers Food Pantry flyers, RightNow Media flyers, 2025 Giving Statements and 2026 Envelopes available for pick up in the Parish Hall.</w:t>
      </w:r>
    </w:p>
    <w:p w14:paraId="37CAC4BD" w14:textId="77777777" w:rsidR="00FD743F" w:rsidRPr="005E322C" w:rsidRDefault="00FD743F" w:rsidP="00FD743F">
      <w:pPr>
        <w:tabs>
          <w:tab w:val="left" w:pos="2490"/>
        </w:tabs>
        <w:rPr>
          <w:rFonts w:ascii="Arial" w:eastAsia="Sawarabi Gothic" w:hAnsi="Arial" w:cs="Arial"/>
          <w:b/>
          <w:sz w:val="40"/>
          <w:szCs w:val="40"/>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78EA4A8B" w14:textId="77777777" w:rsidR="00FD743F" w:rsidRPr="00B622A0" w:rsidRDefault="00FD743F" w:rsidP="00FD743F">
      <w:pPr>
        <w:tabs>
          <w:tab w:val="left" w:pos="2490"/>
        </w:tabs>
        <w:jc w:val="center"/>
        <w:rPr>
          <w:rFonts w:ascii="Sawarabi Gothic" w:eastAsia="Sawarabi Gothic" w:hAnsi="Sawarabi Gothic" w:cs="Arial"/>
          <w:b/>
        </w:rPr>
      </w:pPr>
      <w:r w:rsidRPr="00B622A0">
        <w:rPr>
          <w:rFonts w:ascii="Sawarabi Gothic" w:eastAsia="Sawarabi Gothic" w:hAnsi="Sawarabi Gothic" w:cs="Arial"/>
          <w:b/>
          <w:u w:val="single"/>
        </w:rPr>
        <w:t>One Call System</w:t>
      </w:r>
    </w:p>
    <w:p w14:paraId="4F3AA610" w14:textId="77777777" w:rsidR="00FD743F" w:rsidRDefault="00FD743F" w:rsidP="00FD743F">
      <w:pPr>
        <w:tabs>
          <w:tab w:val="left" w:pos="2490"/>
        </w:tabs>
        <w:jc w:val="center"/>
        <w:rPr>
          <w:rFonts w:ascii="Sawarabi Gothic" w:eastAsia="Sawarabi Gothic" w:hAnsi="Sawarabi Gothic" w:cs="Arial"/>
          <w:bCs/>
        </w:rPr>
      </w:pPr>
      <w:r>
        <w:rPr>
          <w:rFonts w:ascii="Sawarabi Gothic" w:eastAsia="Sawarabi Gothic" w:hAnsi="Sawarabi Gothic" w:cs="Arial"/>
          <w:bCs/>
        </w:rPr>
        <w:t>P</w:t>
      </w:r>
      <w:r w:rsidRPr="006A3E0C">
        <w:rPr>
          <w:rFonts w:ascii="Sawarabi Gothic" w:eastAsia="Sawarabi Gothic" w:hAnsi="Sawarabi Gothic" w:cs="Arial"/>
          <w:bCs/>
        </w:rPr>
        <w:t>lease email or call Ashley at asst.sec@stpaulclyde.org or 419-547-9225 with the phone number and/or email address you prefer</w:t>
      </w:r>
      <w:r>
        <w:rPr>
          <w:rFonts w:ascii="Sawarabi Gothic" w:eastAsia="Sawarabi Gothic" w:hAnsi="Sawarabi Gothic" w:cs="Arial"/>
          <w:bCs/>
        </w:rPr>
        <w:t xml:space="preserve"> to receive important information concerning church closings and prayer requests.</w:t>
      </w:r>
    </w:p>
    <w:p w14:paraId="18019F7D" w14:textId="77777777" w:rsidR="00FD743F" w:rsidRPr="00C67E58" w:rsidRDefault="00FD743F" w:rsidP="00FD743F">
      <w:pPr>
        <w:tabs>
          <w:tab w:val="left" w:pos="2490"/>
        </w:tabs>
        <w:rPr>
          <w:rFonts w:ascii="Sawarabi Gothic" w:eastAsia="Sawarabi Gothic" w:hAnsi="Sawarabi Gothic" w:cs="Arial"/>
          <w:b/>
        </w:rPr>
      </w:pPr>
      <w:r w:rsidRPr="00C67E58">
        <w:rPr>
          <w:rFonts w:ascii="Sawarabi Gothic" w:eastAsia="Sawarabi Gothic" w:hAnsi="Sawarabi Gothic" w:cs="Arial"/>
          <w:bCs/>
        </w:rPr>
        <w:br w:type="page"/>
      </w:r>
      <w:bookmarkStart w:id="1" w:name="_Hlk215051517"/>
      <w:bookmarkStart w:id="2" w:name="_Hlk210897397"/>
      <w:bookmarkEnd w:id="0"/>
    </w:p>
    <w:p w14:paraId="11503290" w14:textId="77777777" w:rsidR="00FD743F" w:rsidRPr="00023EBB" w:rsidRDefault="00FD743F" w:rsidP="00FD743F">
      <w:pPr>
        <w:tabs>
          <w:tab w:val="left" w:pos="2490"/>
        </w:tabs>
        <w:jc w:val="center"/>
        <w:rPr>
          <w:rFonts w:ascii="Arial" w:hAnsi="Arial" w:cs="Arial"/>
          <w:sz w:val="32"/>
          <w:szCs w:val="32"/>
        </w:rPr>
      </w:pPr>
      <w:r>
        <w:rPr>
          <w:rFonts w:ascii="Arial" w:hAnsi="Arial" w:cs="Arial"/>
          <w:b/>
          <w:bCs/>
          <w:i/>
          <w:iCs/>
          <w:sz w:val="32"/>
          <w:szCs w:val="32"/>
          <w:u w:val="single"/>
        </w:rPr>
        <w:lastRenderedPageBreak/>
        <w:t>February 8</w:t>
      </w:r>
      <w:r w:rsidRPr="00023EBB">
        <w:rPr>
          <w:rFonts w:ascii="Arial" w:hAnsi="Arial" w:cs="Arial"/>
          <w:b/>
          <w:bCs/>
          <w:i/>
          <w:iCs/>
          <w:sz w:val="32"/>
          <w:szCs w:val="32"/>
          <w:u w:val="single"/>
        </w:rPr>
        <w:t>, 202</w:t>
      </w:r>
      <w:r>
        <w:rPr>
          <w:rFonts w:ascii="Arial" w:hAnsi="Arial" w:cs="Arial"/>
          <w:b/>
          <w:bCs/>
          <w:i/>
          <w:iCs/>
          <w:sz w:val="32"/>
          <w:szCs w:val="32"/>
          <w:u w:val="single"/>
        </w:rPr>
        <w:t>6 – February 15,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FD743F" w:rsidRPr="0003143E" w14:paraId="27DA18CE" w14:textId="77777777" w:rsidTr="008E11B0">
        <w:trPr>
          <w:trHeight w:val="1062"/>
        </w:trPr>
        <w:tc>
          <w:tcPr>
            <w:tcW w:w="1154" w:type="pct"/>
            <w:tcBorders>
              <w:top w:val="double" w:sz="6" w:space="0" w:color="000000"/>
              <w:left w:val="double" w:sz="6" w:space="0" w:color="000000"/>
              <w:bottom w:val="single" w:sz="6" w:space="0" w:color="000000"/>
              <w:right w:val="single" w:sz="6" w:space="0" w:color="000000"/>
            </w:tcBorders>
          </w:tcPr>
          <w:p w14:paraId="4CB081F9"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8th</w:t>
            </w:r>
          </w:p>
        </w:tc>
        <w:tc>
          <w:tcPr>
            <w:tcW w:w="3846" w:type="pct"/>
            <w:tcBorders>
              <w:top w:val="double" w:sz="6" w:space="0" w:color="000000"/>
              <w:left w:val="single" w:sz="6" w:space="0" w:color="000000"/>
              <w:bottom w:val="single" w:sz="6" w:space="0" w:color="000000"/>
              <w:right w:val="double" w:sz="6" w:space="0" w:color="000000"/>
            </w:tcBorders>
          </w:tcPr>
          <w:p w14:paraId="2A77081F" w14:textId="77777777" w:rsidR="00FD743F" w:rsidRPr="0003143E" w:rsidRDefault="00FD743F" w:rsidP="008E11B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337F5EDC" w14:textId="77777777" w:rsidR="00FD743F" w:rsidRDefault="00FD743F" w:rsidP="008E11B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866F058" w14:textId="77777777" w:rsidR="00FD743F" w:rsidRDefault="00FD743F" w:rsidP="008E11B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601F3250" w14:textId="77777777" w:rsidR="00FD743F" w:rsidRPr="00506191" w:rsidRDefault="00FD743F" w:rsidP="008E11B0">
            <w:pPr>
              <w:tabs>
                <w:tab w:val="left" w:pos="2490"/>
              </w:tabs>
              <w:rPr>
                <w:rFonts w:ascii="Arial" w:hAnsi="Arial" w:cs="Arial"/>
                <w:sz w:val="22"/>
                <w:szCs w:val="22"/>
              </w:rPr>
            </w:pPr>
          </w:p>
        </w:tc>
      </w:tr>
      <w:tr w:rsidR="00FD743F" w:rsidRPr="0003143E" w14:paraId="5647CE03" w14:textId="77777777" w:rsidTr="008E11B0">
        <w:trPr>
          <w:trHeight w:val="714"/>
        </w:trPr>
        <w:tc>
          <w:tcPr>
            <w:tcW w:w="1154" w:type="pct"/>
            <w:tcBorders>
              <w:top w:val="single" w:sz="6" w:space="0" w:color="000000"/>
              <w:left w:val="double" w:sz="6" w:space="0" w:color="000000"/>
              <w:bottom w:val="single" w:sz="6" w:space="0" w:color="000000"/>
              <w:right w:val="single" w:sz="6" w:space="0" w:color="000000"/>
            </w:tcBorders>
          </w:tcPr>
          <w:p w14:paraId="74F66655"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9th</w:t>
            </w:r>
          </w:p>
        </w:tc>
        <w:tc>
          <w:tcPr>
            <w:tcW w:w="3846" w:type="pct"/>
            <w:tcBorders>
              <w:top w:val="single" w:sz="6" w:space="0" w:color="000000"/>
              <w:left w:val="single" w:sz="6" w:space="0" w:color="000000"/>
              <w:bottom w:val="single" w:sz="6" w:space="0" w:color="000000"/>
              <w:right w:val="double" w:sz="6" w:space="0" w:color="000000"/>
            </w:tcBorders>
          </w:tcPr>
          <w:p w14:paraId="2BC0C05E" w14:textId="77777777" w:rsidR="00FD743F" w:rsidRPr="00926B44" w:rsidRDefault="00FD743F" w:rsidP="008E11B0">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1CA0A8CC" w14:textId="77777777" w:rsidR="00FD743F" w:rsidRDefault="00FD743F" w:rsidP="008E11B0">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sidRPr="007C5540">
              <w:rPr>
                <w:rFonts w:ascii="Arial" w:hAnsi="Arial" w:cs="Arial"/>
                <w:b/>
                <w:bCs/>
                <w:sz w:val="22"/>
                <w:szCs w:val="22"/>
              </w:rPr>
              <w:t xml:space="preserve">AWAY </w:t>
            </w:r>
            <w:r>
              <w:rPr>
                <w:rFonts w:ascii="Arial" w:hAnsi="Arial" w:cs="Arial"/>
                <w:sz w:val="22"/>
                <w:szCs w:val="22"/>
              </w:rPr>
              <w:t>@ Faith #15</w:t>
            </w:r>
          </w:p>
          <w:p w14:paraId="5A785AFF" w14:textId="77777777" w:rsidR="00FD743F" w:rsidRPr="00F83D1E" w:rsidRDefault="00FD743F" w:rsidP="008E11B0">
            <w:pPr>
              <w:tabs>
                <w:tab w:val="left" w:pos="2490"/>
              </w:tabs>
              <w:rPr>
                <w:rFonts w:ascii="Arial" w:hAnsi="Arial" w:cs="Arial"/>
                <w:b/>
                <w:bCs/>
                <w:sz w:val="22"/>
                <w:szCs w:val="22"/>
              </w:rPr>
            </w:pPr>
          </w:p>
        </w:tc>
      </w:tr>
      <w:tr w:rsidR="00FD743F" w:rsidRPr="0003143E" w14:paraId="692AB91F" w14:textId="77777777" w:rsidTr="008E11B0">
        <w:trPr>
          <w:trHeight w:val="705"/>
        </w:trPr>
        <w:tc>
          <w:tcPr>
            <w:tcW w:w="1154" w:type="pct"/>
            <w:tcBorders>
              <w:top w:val="single" w:sz="6" w:space="0" w:color="000000"/>
              <w:left w:val="double" w:sz="6" w:space="0" w:color="000000"/>
              <w:bottom w:val="single" w:sz="6" w:space="0" w:color="000000"/>
              <w:right w:val="single" w:sz="6" w:space="0" w:color="000000"/>
            </w:tcBorders>
          </w:tcPr>
          <w:p w14:paraId="1BB74014"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10th</w:t>
            </w:r>
          </w:p>
        </w:tc>
        <w:tc>
          <w:tcPr>
            <w:tcW w:w="3846" w:type="pct"/>
            <w:tcBorders>
              <w:top w:val="single" w:sz="6" w:space="0" w:color="000000"/>
              <w:left w:val="single" w:sz="6" w:space="0" w:color="000000"/>
              <w:bottom w:val="single" w:sz="6" w:space="0" w:color="000000"/>
              <w:right w:val="double" w:sz="6" w:space="0" w:color="000000"/>
            </w:tcBorders>
          </w:tcPr>
          <w:p w14:paraId="602203D3" w14:textId="77777777" w:rsidR="00FD743F" w:rsidRDefault="00FD743F" w:rsidP="008E11B0">
            <w:pPr>
              <w:tabs>
                <w:tab w:val="left" w:pos="2490"/>
              </w:tabs>
              <w:rPr>
                <w:rFonts w:ascii="Arial" w:hAnsi="Arial" w:cs="Arial"/>
                <w:b/>
                <w:bCs/>
                <w:sz w:val="22"/>
                <w:szCs w:val="22"/>
              </w:rPr>
            </w:pPr>
            <w:r>
              <w:rPr>
                <w:rFonts w:ascii="Arial" w:hAnsi="Arial" w:cs="Arial"/>
                <w:b/>
                <w:bCs/>
                <w:sz w:val="22"/>
                <w:szCs w:val="22"/>
              </w:rPr>
              <w:t xml:space="preserve">6:00 pm </w:t>
            </w:r>
            <w:r>
              <w:rPr>
                <w:rFonts w:ascii="Arial" w:hAnsi="Arial" w:cs="Arial"/>
                <w:sz w:val="22"/>
                <w:szCs w:val="22"/>
              </w:rPr>
              <w:t>~ Property Board Meeting</w:t>
            </w:r>
          </w:p>
          <w:p w14:paraId="13F99736" w14:textId="77777777" w:rsidR="00FD743F" w:rsidRPr="00BD7C86" w:rsidRDefault="00FD743F" w:rsidP="008E11B0">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tc>
      </w:tr>
      <w:tr w:rsidR="00FD743F" w:rsidRPr="0003143E" w14:paraId="0144CD93" w14:textId="77777777" w:rsidTr="008E11B0">
        <w:trPr>
          <w:trHeight w:val="705"/>
        </w:trPr>
        <w:tc>
          <w:tcPr>
            <w:tcW w:w="1154" w:type="pct"/>
            <w:tcBorders>
              <w:top w:val="single" w:sz="6" w:space="0" w:color="000000"/>
              <w:left w:val="double" w:sz="6" w:space="0" w:color="000000"/>
              <w:bottom w:val="single" w:sz="6" w:space="0" w:color="000000"/>
              <w:right w:val="single" w:sz="6" w:space="0" w:color="000000"/>
            </w:tcBorders>
          </w:tcPr>
          <w:p w14:paraId="270CD78B"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11th</w:t>
            </w:r>
          </w:p>
        </w:tc>
        <w:tc>
          <w:tcPr>
            <w:tcW w:w="3846" w:type="pct"/>
            <w:tcBorders>
              <w:top w:val="single" w:sz="6" w:space="0" w:color="000000"/>
              <w:left w:val="single" w:sz="6" w:space="0" w:color="000000"/>
              <w:bottom w:val="single" w:sz="6" w:space="0" w:color="000000"/>
              <w:right w:val="double" w:sz="6" w:space="0" w:color="000000"/>
            </w:tcBorders>
          </w:tcPr>
          <w:p w14:paraId="32B5BDF2" w14:textId="77777777" w:rsidR="00FD743F" w:rsidRPr="00941A45" w:rsidRDefault="00FD743F" w:rsidP="008E11B0">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FD743F" w:rsidRPr="0003143E" w14:paraId="74487E2C" w14:textId="77777777" w:rsidTr="008E11B0">
        <w:trPr>
          <w:trHeight w:val="768"/>
        </w:trPr>
        <w:tc>
          <w:tcPr>
            <w:tcW w:w="1154" w:type="pct"/>
            <w:tcBorders>
              <w:top w:val="single" w:sz="6" w:space="0" w:color="000000"/>
              <w:left w:val="double" w:sz="6" w:space="0" w:color="000000"/>
              <w:bottom w:val="single" w:sz="6" w:space="0" w:color="000000"/>
              <w:right w:val="single" w:sz="6" w:space="0" w:color="000000"/>
            </w:tcBorders>
          </w:tcPr>
          <w:p w14:paraId="478F4004" w14:textId="77777777" w:rsidR="00FD743F" w:rsidRPr="0003143E" w:rsidRDefault="00FD743F" w:rsidP="008E11B0">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12th</w:t>
            </w:r>
          </w:p>
        </w:tc>
        <w:tc>
          <w:tcPr>
            <w:tcW w:w="3846" w:type="pct"/>
            <w:tcBorders>
              <w:top w:val="single" w:sz="6" w:space="0" w:color="000000"/>
              <w:left w:val="single" w:sz="6" w:space="0" w:color="000000"/>
              <w:bottom w:val="single" w:sz="6" w:space="0" w:color="000000"/>
              <w:right w:val="double" w:sz="6" w:space="0" w:color="000000"/>
            </w:tcBorders>
          </w:tcPr>
          <w:p w14:paraId="5D97BB76" w14:textId="77777777" w:rsidR="00FD743F" w:rsidRPr="00F65CDC" w:rsidRDefault="00FD743F" w:rsidP="008E11B0">
            <w:pPr>
              <w:tabs>
                <w:tab w:val="left" w:pos="2490"/>
              </w:tabs>
              <w:rPr>
                <w:rFonts w:ascii="Arial" w:hAnsi="Arial" w:cs="Arial"/>
                <w:iCs/>
                <w:sz w:val="22"/>
                <w:szCs w:val="22"/>
              </w:rPr>
            </w:pPr>
            <w:r>
              <w:rPr>
                <w:rFonts w:ascii="Arial" w:hAnsi="Arial" w:cs="Arial"/>
                <w:b/>
                <w:bCs/>
                <w:iCs/>
                <w:sz w:val="22"/>
                <w:szCs w:val="22"/>
              </w:rPr>
              <w:t xml:space="preserve">5:00 pm </w:t>
            </w:r>
            <w:r>
              <w:rPr>
                <w:rFonts w:ascii="Arial" w:hAnsi="Arial" w:cs="Arial"/>
                <w:iCs/>
                <w:sz w:val="22"/>
                <w:szCs w:val="22"/>
              </w:rPr>
              <w:t>~ Evangelism/Social Board Meeting</w:t>
            </w:r>
          </w:p>
          <w:p w14:paraId="20FF734A" w14:textId="77777777" w:rsidR="00FD743F" w:rsidRPr="00F80076" w:rsidRDefault="00FD743F" w:rsidP="008E11B0">
            <w:pPr>
              <w:tabs>
                <w:tab w:val="left" w:pos="2490"/>
              </w:tabs>
              <w:rPr>
                <w:rFonts w:ascii="Arial" w:hAnsi="Arial" w:cs="Arial"/>
                <w:iCs/>
                <w:sz w:val="22"/>
                <w:szCs w:val="22"/>
              </w:rPr>
            </w:pPr>
            <w:r>
              <w:rPr>
                <w:rFonts w:ascii="Arial" w:hAnsi="Arial" w:cs="Arial"/>
                <w:b/>
                <w:bCs/>
                <w:iCs/>
                <w:sz w:val="22"/>
                <w:szCs w:val="22"/>
              </w:rPr>
              <w:t xml:space="preserve">6:00 pm </w:t>
            </w:r>
            <w:r>
              <w:rPr>
                <w:rFonts w:ascii="Arial" w:hAnsi="Arial" w:cs="Arial"/>
                <w:iCs/>
                <w:sz w:val="22"/>
                <w:szCs w:val="22"/>
              </w:rPr>
              <w:t>~ Worship Borad Meeting</w:t>
            </w:r>
          </w:p>
          <w:p w14:paraId="02F6940F" w14:textId="77777777" w:rsidR="00FD743F" w:rsidRDefault="00FD743F" w:rsidP="008E11B0">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89AC370" w14:textId="77777777" w:rsidR="00FD743F" w:rsidRPr="00964805" w:rsidRDefault="00FD743F" w:rsidP="008E11B0">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FD743F" w:rsidRPr="0003143E" w14:paraId="528397EE" w14:textId="77777777" w:rsidTr="008E11B0">
        <w:trPr>
          <w:trHeight w:val="651"/>
        </w:trPr>
        <w:tc>
          <w:tcPr>
            <w:tcW w:w="1154" w:type="pct"/>
            <w:tcBorders>
              <w:top w:val="single" w:sz="6" w:space="0" w:color="000000"/>
              <w:left w:val="double" w:sz="6" w:space="0" w:color="000000"/>
              <w:bottom w:val="single" w:sz="6" w:space="0" w:color="000000"/>
              <w:right w:val="single" w:sz="6" w:space="0" w:color="000000"/>
            </w:tcBorders>
          </w:tcPr>
          <w:p w14:paraId="1C1D50B4"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2BADC077" w14:textId="77777777" w:rsidR="00FD743F" w:rsidRDefault="00FD743F" w:rsidP="008E11B0">
            <w:pPr>
              <w:tabs>
                <w:tab w:val="left" w:pos="2490"/>
              </w:tabs>
              <w:jc w:val="center"/>
              <w:rPr>
                <w:rFonts w:ascii="Arial" w:hAnsi="Arial" w:cs="Arial"/>
                <w:b/>
                <w:bCs/>
                <w:iCs/>
                <w:sz w:val="22"/>
                <w:szCs w:val="22"/>
              </w:rPr>
            </w:pPr>
          </w:p>
          <w:p w14:paraId="43BD5C1D" w14:textId="77777777" w:rsidR="00FD743F" w:rsidRPr="0003143E" w:rsidRDefault="00FD743F" w:rsidP="008E11B0">
            <w:pPr>
              <w:tabs>
                <w:tab w:val="left" w:pos="2490"/>
              </w:tabs>
              <w:jc w:val="center"/>
              <w:rPr>
                <w:rFonts w:ascii="Arial" w:hAnsi="Arial" w:cs="Arial"/>
                <w:b/>
                <w:bCs/>
                <w:iCs/>
                <w:sz w:val="22"/>
                <w:szCs w:val="22"/>
              </w:rPr>
            </w:pPr>
          </w:p>
        </w:tc>
      </w:tr>
      <w:tr w:rsidR="00FD743F" w:rsidRPr="0003143E" w14:paraId="1C6999EE" w14:textId="77777777" w:rsidTr="008E11B0">
        <w:trPr>
          <w:trHeight w:val="813"/>
        </w:trPr>
        <w:tc>
          <w:tcPr>
            <w:tcW w:w="1154" w:type="pct"/>
            <w:tcBorders>
              <w:top w:val="single" w:sz="6" w:space="0" w:color="000000"/>
              <w:left w:val="double" w:sz="6" w:space="0" w:color="000000"/>
              <w:bottom w:val="single" w:sz="6" w:space="0" w:color="000000"/>
              <w:right w:val="single" w:sz="6" w:space="0" w:color="000000"/>
            </w:tcBorders>
          </w:tcPr>
          <w:p w14:paraId="1D6865AC" w14:textId="77777777" w:rsidR="00FD743F" w:rsidRPr="0003143E" w:rsidRDefault="00FD743F" w:rsidP="008E11B0">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491133A7" w14:textId="77777777" w:rsidR="00FD743F" w:rsidRDefault="00FD743F" w:rsidP="008E11B0">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33F7620A" w14:textId="77777777" w:rsidR="00FD743F" w:rsidRDefault="00FD743F" w:rsidP="008E11B0">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3478E157" w14:textId="77777777" w:rsidR="00FD743F" w:rsidRPr="00B43A40" w:rsidRDefault="00FD743F" w:rsidP="008E11B0">
            <w:pPr>
              <w:tabs>
                <w:tab w:val="left" w:pos="2490"/>
              </w:tabs>
              <w:rPr>
                <w:rFonts w:ascii="Arial" w:hAnsi="Arial" w:cs="Arial"/>
                <w:bCs/>
                <w:sz w:val="22"/>
                <w:szCs w:val="22"/>
              </w:rPr>
            </w:pPr>
          </w:p>
        </w:tc>
      </w:tr>
      <w:tr w:rsidR="00FD743F" w:rsidRPr="0003143E" w14:paraId="21B479AF" w14:textId="77777777" w:rsidTr="008E11B0">
        <w:trPr>
          <w:trHeight w:val="1083"/>
        </w:trPr>
        <w:tc>
          <w:tcPr>
            <w:tcW w:w="1154" w:type="pct"/>
            <w:tcBorders>
              <w:top w:val="single" w:sz="6" w:space="0" w:color="000000"/>
              <w:left w:val="double" w:sz="6" w:space="0" w:color="000000"/>
              <w:bottom w:val="double" w:sz="6" w:space="0" w:color="000000"/>
              <w:right w:val="single" w:sz="6" w:space="0" w:color="000000"/>
            </w:tcBorders>
          </w:tcPr>
          <w:p w14:paraId="1A42F257" w14:textId="77777777" w:rsidR="00FD743F" w:rsidRPr="0003143E" w:rsidRDefault="00FD743F" w:rsidP="008E11B0">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15th</w:t>
            </w:r>
          </w:p>
        </w:tc>
        <w:tc>
          <w:tcPr>
            <w:tcW w:w="3846" w:type="pct"/>
            <w:tcBorders>
              <w:top w:val="single" w:sz="6" w:space="0" w:color="000000"/>
              <w:left w:val="single" w:sz="6" w:space="0" w:color="000000"/>
              <w:bottom w:val="double" w:sz="6" w:space="0" w:color="000000"/>
              <w:right w:val="double" w:sz="6" w:space="0" w:color="000000"/>
            </w:tcBorders>
          </w:tcPr>
          <w:p w14:paraId="1557B3E6" w14:textId="77777777" w:rsidR="00FD743F" w:rsidRPr="0003143E" w:rsidRDefault="00FD743F" w:rsidP="008E11B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609D2C2F" w14:textId="77777777" w:rsidR="00FD743F" w:rsidRDefault="00FD743F" w:rsidP="008E11B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8B4F8AB" w14:textId="77777777" w:rsidR="00FD743F" w:rsidRPr="00E23C58" w:rsidRDefault="00FD743F" w:rsidP="008E11B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bookmarkEnd w:id="1"/>
    <w:bookmarkEnd w:id="2"/>
    <w:p w14:paraId="23AD05F1" w14:textId="77777777" w:rsidR="00FD743F" w:rsidRPr="00CF6424" w:rsidRDefault="00FD743F" w:rsidP="00FD743F">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3FC9C073" w14:textId="77777777" w:rsidR="00FD743F" w:rsidRDefault="00FD743F" w:rsidP="00FD743F">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39E8C3B6" w14:textId="77777777" w:rsidR="00FD743F" w:rsidRDefault="00FD743F" w:rsidP="00FD743F">
      <w:pPr>
        <w:tabs>
          <w:tab w:val="left" w:pos="2490"/>
        </w:tabs>
        <w:jc w:val="center"/>
        <w:rPr>
          <w:rFonts w:ascii="Arial" w:hAnsi="Arial" w:cs="Arial"/>
          <w:b/>
          <w:u w:val="single"/>
        </w:rPr>
      </w:pPr>
      <w:r w:rsidRPr="00675461">
        <w:rPr>
          <w:rFonts w:ascii="Arial" w:hAnsi="Arial" w:cs="Arial"/>
          <w:b/>
          <w:u w:val="single"/>
        </w:rPr>
        <w:t>Financials for 2025</w:t>
      </w:r>
    </w:p>
    <w:p w14:paraId="31A8DEFB" w14:textId="77777777" w:rsidR="00FD743F" w:rsidRDefault="00FD743F" w:rsidP="00FD743F">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367F1010" w14:textId="77777777" w:rsidR="00FD743F" w:rsidRDefault="00FD743F" w:rsidP="00FD743F">
      <w:pPr>
        <w:tabs>
          <w:tab w:val="left" w:pos="2490"/>
        </w:tabs>
        <w:jc w:val="center"/>
        <w:rPr>
          <w:rFonts w:ascii="Arial" w:hAnsi="Arial" w:cs="Arial"/>
          <w:bCs/>
        </w:rPr>
      </w:pPr>
      <w:r>
        <w:rPr>
          <w:rFonts w:ascii="Arial" w:hAnsi="Arial" w:cs="Arial"/>
          <w:bCs/>
        </w:rPr>
        <w:t>Expenses ~ $319,032.27</w:t>
      </w:r>
    </w:p>
    <w:p w14:paraId="597539BE" w14:textId="4397F73A" w:rsidR="006203A7" w:rsidRDefault="00FD743F" w:rsidP="00FD743F">
      <w:pPr>
        <w:tabs>
          <w:tab w:val="left" w:pos="2490"/>
        </w:tabs>
        <w:jc w:val="center"/>
        <w:rPr>
          <w:rFonts w:ascii="Arial" w:hAnsi="Arial" w:cs="Arial"/>
          <w:bCs/>
        </w:rPr>
      </w:pPr>
      <w:r>
        <w:rPr>
          <w:rFonts w:ascii="Arial" w:hAnsi="Arial" w:cs="Arial"/>
          <w:bCs/>
        </w:rPr>
        <w:t>Net ~ $11,270.40</w:t>
      </w:r>
    </w:p>
    <w:p w14:paraId="6A6A3BBB" w14:textId="77777777" w:rsidR="006203A7" w:rsidRDefault="006203A7" w:rsidP="00527109">
      <w:pPr>
        <w:tabs>
          <w:tab w:val="left" w:pos="2490"/>
        </w:tabs>
        <w:jc w:val="center"/>
        <w:rPr>
          <w:rFonts w:ascii="Arial" w:hAnsi="Arial" w:cs="Arial"/>
          <w:bCs/>
        </w:rPr>
      </w:pPr>
    </w:p>
    <w:p w14:paraId="0DB8352B" w14:textId="77777777" w:rsidR="006203A7" w:rsidRDefault="006203A7" w:rsidP="00527109">
      <w:pPr>
        <w:tabs>
          <w:tab w:val="left" w:pos="2490"/>
        </w:tabs>
        <w:jc w:val="center"/>
        <w:rPr>
          <w:rFonts w:ascii="Arial" w:hAnsi="Arial" w:cs="Arial"/>
          <w:bCs/>
        </w:rPr>
      </w:pPr>
    </w:p>
    <w:p w14:paraId="7AA01111" w14:textId="0882670E" w:rsidR="003A0EDA" w:rsidRPr="003A0EDA" w:rsidRDefault="003A0EDA" w:rsidP="00527109">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2E9D2275" w:rsidR="003A0EDA" w:rsidRPr="003A0EDA" w:rsidRDefault="003A0EDA" w:rsidP="008B1CA1">
      <w:pPr>
        <w:spacing w:after="120"/>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r>
    </w:p>
    <w:p w14:paraId="34C0BC35" w14:textId="44ACFDD4" w:rsidR="003A0EDA" w:rsidRPr="003A0EDA" w:rsidRDefault="003A0EDA" w:rsidP="00394028">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651119">
        <w:rPr>
          <w:rFonts w:ascii="Arial" w:hAnsi="Arial" w:cs="Arial"/>
        </w:rPr>
        <w:t>DeAnn Krauss</w:t>
      </w:r>
    </w:p>
    <w:p w14:paraId="569B55B7" w14:textId="05F1EDA5" w:rsidR="00322A53" w:rsidRDefault="00DA5FF9" w:rsidP="000627ED">
      <w:pPr>
        <w:ind w:left="2160" w:firstLine="720"/>
        <w:rPr>
          <w:rFonts w:ascii="Arial" w:hAnsi="Arial" w:cs="Arial"/>
        </w:rPr>
      </w:pPr>
      <w:r>
        <w:rPr>
          <w:rFonts w:ascii="Arial" w:hAnsi="Arial" w:cs="Arial"/>
        </w:rPr>
        <w:t>Tony Paradiso</w:t>
      </w:r>
    </w:p>
    <w:p w14:paraId="78CA9C3F" w14:textId="6C1870F4" w:rsidR="003A0EDA" w:rsidRPr="008A30F2" w:rsidRDefault="00DA5FF9" w:rsidP="003A0EDA">
      <w:pPr>
        <w:spacing w:after="120"/>
        <w:ind w:left="2160" w:firstLine="720"/>
        <w:rPr>
          <w:rFonts w:ascii="Arial" w:hAnsi="Arial" w:cs="Arial"/>
        </w:rPr>
      </w:pPr>
      <w:r>
        <w:rPr>
          <w:rFonts w:ascii="Arial" w:hAnsi="Arial" w:cs="Arial"/>
        </w:rPr>
        <w:t>Ada Williams</w:t>
      </w:r>
    </w:p>
    <w:p w14:paraId="0FD90C3C" w14:textId="06A06735"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EA3AAB">
        <w:rPr>
          <w:rFonts w:ascii="Arial" w:hAnsi="Arial" w:cs="Arial"/>
        </w:rPr>
        <w:t>T</w:t>
      </w:r>
      <w:r w:rsidR="0089640D">
        <w:rPr>
          <w:rFonts w:ascii="Arial" w:hAnsi="Arial" w:cs="Arial"/>
        </w:rPr>
        <w:t>heresa Elfring</w:t>
      </w:r>
    </w:p>
    <w:p w14:paraId="610B1FA6" w14:textId="2B051204" w:rsidR="00AA400C" w:rsidRDefault="0089640D" w:rsidP="0089640D">
      <w:pPr>
        <w:ind w:left="2160" w:firstLine="720"/>
        <w:rPr>
          <w:rFonts w:ascii="Arial" w:hAnsi="Arial" w:cs="Arial"/>
        </w:rPr>
      </w:pPr>
      <w:r>
        <w:rPr>
          <w:rFonts w:ascii="Arial" w:hAnsi="Arial" w:cs="Arial"/>
        </w:rPr>
        <w:t>Christine Potts</w:t>
      </w:r>
    </w:p>
    <w:p w14:paraId="61353936" w14:textId="20D49E12" w:rsidR="0089640D" w:rsidRPr="00AA400C" w:rsidRDefault="00D52515" w:rsidP="00A24249">
      <w:pPr>
        <w:spacing w:after="120"/>
        <w:ind w:left="2160" w:firstLine="720"/>
        <w:rPr>
          <w:rFonts w:ascii="Arial" w:hAnsi="Arial" w:cs="Arial"/>
        </w:rPr>
      </w:pPr>
      <w:r>
        <w:rPr>
          <w:rFonts w:ascii="Arial" w:hAnsi="Arial" w:cs="Arial"/>
        </w:rPr>
        <w:t>Brandis Stout</w:t>
      </w:r>
    </w:p>
    <w:p w14:paraId="5081A5B3" w14:textId="1FC0481C"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D52515">
        <w:rPr>
          <w:rFonts w:ascii="Arial" w:hAnsi="Arial" w:cs="Arial"/>
        </w:rPr>
        <w:t>Dawn Sumner</w:t>
      </w:r>
    </w:p>
    <w:p w14:paraId="18BEADC1" w14:textId="5D255CA3"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r w:rsidR="00D52515">
        <w:rPr>
          <w:rFonts w:ascii="Arial" w:hAnsi="Arial" w:cs="Arial"/>
          <w:sz w:val="28"/>
          <w:szCs w:val="28"/>
        </w:rPr>
        <w:t>* * * * *</w:t>
      </w:r>
    </w:p>
    <w:p w14:paraId="3D98394A" w14:textId="4269DDBA" w:rsidR="00186716" w:rsidRPr="00076186" w:rsidRDefault="00186716" w:rsidP="00186716">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661C83E7" w14:textId="02BAB41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6D581E09"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3770C1">
        <w:rPr>
          <w:rFonts w:ascii="Arial" w:hAnsi="Arial" w:cs="Arial"/>
          <w:iCs/>
          <w:sz w:val="20"/>
          <w:szCs w:val="20"/>
        </w:rPr>
        <w:t xml:space="preserve"> </w:t>
      </w:r>
      <w:r w:rsidRPr="00076186">
        <w:rPr>
          <w:rFonts w:ascii="Arial" w:hAnsi="Arial" w:cs="Arial"/>
          <w:iCs/>
          <w:sz w:val="20"/>
          <w:szCs w:val="20"/>
        </w:rPr>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3756">
    <w:abstractNumId w:val="2"/>
  </w:num>
  <w:num w:numId="2" w16cid:durableId="808664651">
    <w:abstractNumId w:val="0"/>
  </w:num>
  <w:num w:numId="3"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25BF1"/>
    <w:rsid w:val="000421B5"/>
    <w:rsid w:val="000627ED"/>
    <w:rsid w:val="00063CB2"/>
    <w:rsid w:val="00075A01"/>
    <w:rsid w:val="00076186"/>
    <w:rsid w:val="000842FE"/>
    <w:rsid w:val="000901B1"/>
    <w:rsid w:val="000A251E"/>
    <w:rsid w:val="000B2BE3"/>
    <w:rsid w:val="000D13BC"/>
    <w:rsid w:val="000E0806"/>
    <w:rsid w:val="000E2E26"/>
    <w:rsid w:val="000F2093"/>
    <w:rsid w:val="000F2FB8"/>
    <w:rsid w:val="0010423F"/>
    <w:rsid w:val="001045E8"/>
    <w:rsid w:val="00116067"/>
    <w:rsid w:val="00142DE6"/>
    <w:rsid w:val="0014680A"/>
    <w:rsid w:val="00186716"/>
    <w:rsid w:val="001B3BFF"/>
    <w:rsid w:val="001D40D8"/>
    <w:rsid w:val="001E4C7A"/>
    <w:rsid w:val="001F5664"/>
    <w:rsid w:val="002103BD"/>
    <w:rsid w:val="002150B7"/>
    <w:rsid w:val="0022150F"/>
    <w:rsid w:val="00227D4C"/>
    <w:rsid w:val="0026036F"/>
    <w:rsid w:val="00276CC4"/>
    <w:rsid w:val="00280021"/>
    <w:rsid w:val="002813F9"/>
    <w:rsid w:val="00283A68"/>
    <w:rsid w:val="00285896"/>
    <w:rsid w:val="002A0E9E"/>
    <w:rsid w:val="002A567F"/>
    <w:rsid w:val="002A62E9"/>
    <w:rsid w:val="002B090C"/>
    <w:rsid w:val="002C04D4"/>
    <w:rsid w:val="002C5EA0"/>
    <w:rsid w:val="002D5A69"/>
    <w:rsid w:val="002E1049"/>
    <w:rsid w:val="002F0D42"/>
    <w:rsid w:val="002F295B"/>
    <w:rsid w:val="003019F0"/>
    <w:rsid w:val="00303F9F"/>
    <w:rsid w:val="0030708B"/>
    <w:rsid w:val="003207C4"/>
    <w:rsid w:val="00322A53"/>
    <w:rsid w:val="003705AF"/>
    <w:rsid w:val="003770C1"/>
    <w:rsid w:val="003876E5"/>
    <w:rsid w:val="00394028"/>
    <w:rsid w:val="00397333"/>
    <w:rsid w:val="003A0EDA"/>
    <w:rsid w:val="003B0DD6"/>
    <w:rsid w:val="003B5BF8"/>
    <w:rsid w:val="003D0E82"/>
    <w:rsid w:val="003D35B9"/>
    <w:rsid w:val="003E500F"/>
    <w:rsid w:val="003F469A"/>
    <w:rsid w:val="00407ECE"/>
    <w:rsid w:val="004212A9"/>
    <w:rsid w:val="00453142"/>
    <w:rsid w:val="00464820"/>
    <w:rsid w:val="004751B1"/>
    <w:rsid w:val="00485CF4"/>
    <w:rsid w:val="00493DC9"/>
    <w:rsid w:val="004964FC"/>
    <w:rsid w:val="004C1558"/>
    <w:rsid w:val="00503619"/>
    <w:rsid w:val="005237A4"/>
    <w:rsid w:val="00527109"/>
    <w:rsid w:val="00537013"/>
    <w:rsid w:val="005837CA"/>
    <w:rsid w:val="005B0AF0"/>
    <w:rsid w:val="005D40F3"/>
    <w:rsid w:val="00607000"/>
    <w:rsid w:val="0061558C"/>
    <w:rsid w:val="00617BF9"/>
    <w:rsid w:val="006203A7"/>
    <w:rsid w:val="00621504"/>
    <w:rsid w:val="006241EE"/>
    <w:rsid w:val="0063443F"/>
    <w:rsid w:val="00647918"/>
    <w:rsid w:val="00651119"/>
    <w:rsid w:val="00654749"/>
    <w:rsid w:val="00661BDC"/>
    <w:rsid w:val="00675360"/>
    <w:rsid w:val="00696109"/>
    <w:rsid w:val="00697B83"/>
    <w:rsid w:val="006C364A"/>
    <w:rsid w:val="006D79D1"/>
    <w:rsid w:val="006E7A04"/>
    <w:rsid w:val="006F5948"/>
    <w:rsid w:val="00703F05"/>
    <w:rsid w:val="00706853"/>
    <w:rsid w:val="00730082"/>
    <w:rsid w:val="00736C79"/>
    <w:rsid w:val="00740FF5"/>
    <w:rsid w:val="00753542"/>
    <w:rsid w:val="0077318E"/>
    <w:rsid w:val="0079633F"/>
    <w:rsid w:val="007A2BE1"/>
    <w:rsid w:val="007B23C6"/>
    <w:rsid w:val="007B2B56"/>
    <w:rsid w:val="007C5CB4"/>
    <w:rsid w:val="007E72D8"/>
    <w:rsid w:val="007F22C8"/>
    <w:rsid w:val="00802D59"/>
    <w:rsid w:val="00833AF2"/>
    <w:rsid w:val="008409CB"/>
    <w:rsid w:val="0089640D"/>
    <w:rsid w:val="00896E29"/>
    <w:rsid w:val="008A30F2"/>
    <w:rsid w:val="008A41D3"/>
    <w:rsid w:val="008A6528"/>
    <w:rsid w:val="008B1CA1"/>
    <w:rsid w:val="008E0E6C"/>
    <w:rsid w:val="008E4C49"/>
    <w:rsid w:val="008F4DFD"/>
    <w:rsid w:val="008F667E"/>
    <w:rsid w:val="0090277B"/>
    <w:rsid w:val="009366E5"/>
    <w:rsid w:val="00942ABF"/>
    <w:rsid w:val="009746E0"/>
    <w:rsid w:val="009A4646"/>
    <w:rsid w:val="009C5E0C"/>
    <w:rsid w:val="009E0A4D"/>
    <w:rsid w:val="00A04132"/>
    <w:rsid w:val="00A158F9"/>
    <w:rsid w:val="00A24249"/>
    <w:rsid w:val="00A3502B"/>
    <w:rsid w:val="00A63539"/>
    <w:rsid w:val="00A721E4"/>
    <w:rsid w:val="00A8097A"/>
    <w:rsid w:val="00A82FDC"/>
    <w:rsid w:val="00AA0773"/>
    <w:rsid w:val="00AA400C"/>
    <w:rsid w:val="00AB2631"/>
    <w:rsid w:val="00AC51AA"/>
    <w:rsid w:val="00AD042D"/>
    <w:rsid w:val="00AF1977"/>
    <w:rsid w:val="00AF7522"/>
    <w:rsid w:val="00AF7939"/>
    <w:rsid w:val="00B02DE4"/>
    <w:rsid w:val="00B16D1D"/>
    <w:rsid w:val="00B45999"/>
    <w:rsid w:val="00B75598"/>
    <w:rsid w:val="00B82536"/>
    <w:rsid w:val="00BA7696"/>
    <w:rsid w:val="00BD3A80"/>
    <w:rsid w:val="00BD57E3"/>
    <w:rsid w:val="00BE13C2"/>
    <w:rsid w:val="00BE73B4"/>
    <w:rsid w:val="00C007AB"/>
    <w:rsid w:val="00C106DD"/>
    <w:rsid w:val="00C1693A"/>
    <w:rsid w:val="00C227DF"/>
    <w:rsid w:val="00C403B4"/>
    <w:rsid w:val="00C40FC7"/>
    <w:rsid w:val="00C921E5"/>
    <w:rsid w:val="00CB48C8"/>
    <w:rsid w:val="00CB77E4"/>
    <w:rsid w:val="00CD5DE7"/>
    <w:rsid w:val="00CD6EE4"/>
    <w:rsid w:val="00CD7421"/>
    <w:rsid w:val="00CE0B16"/>
    <w:rsid w:val="00CE6CDC"/>
    <w:rsid w:val="00CF559B"/>
    <w:rsid w:val="00CF70D6"/>
    <w:rsid w:val="00D00945"/>
    <w:rsid w:val="00D11B3A"/>
    <w:rsid w:val="00D338B8"/>
    <w:rsid w:val="00D3433E"/>
    <w:rsid w:val="00D52515"/>
    <w:rsid w:val="00D718C8"/>
    <w:rsid w:val="00D730DC"/>
    <w:rsid w:val="00D95D7E"/>
    <w:rsid w:val="00D978ED"/>
    <w:rsid w:val="00DA4FA1"/>
    <w:rsid w:val="00DA5FF9"/>
    <w:rsid w:val="00DD17FF"/>
    <w:rsid w:val="00DD4F14"/>
    <w:rsid w:val="00DF290A"/>
    <w:rsid w:val="00E04DF1"/>
    <w:rsid w:val="00E06ACA"/>
    <w:rsid w:val="00E21986"/>
    <w:rsid w:val="00E40D8B"/>
    <w:rsid w:val="00E45ED7"/>
    <w:rsid w:val="00E5501B"/>
    <w:rsid w:val="00E7023D"/>
    <w:rsid w:val="00E73A45"/>
    <w:rsid w:val="00E93CC2"/>
    <w:rsid w:val="00EA09F2"/>
    <w:rsid w:val="00EA3AAB"/>
    <w:rsid w:val="00EC0443"/>
    <w:rsid w:val="00EC61FA"/>
    <w:rsid w:val="00F424B9"/>
    <w:rsid w:val="00F43836"/>
    <w:rsid w:val="00F43E51"/>
    <w:rsid w:val="00F57567"/>
    <w:rsid w:val="00F61315"/>
    <w:rsid w:val="00F76D47"/>
    <w:rsid w:val="00F85601"/>
    <w:rsid w:val="00F93EE0"/>
    <w:rsid w:val="00F96F1C"/>
    <w:rsid w:val="00FB5088"/>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23</cp:revision>
  <cp:lastPrinted>2026-01-30T17:39:00Z</cp:lastPrinted>
  <dcterms:created xsi:type="dcterms:W3CDTF">2026-02-06T17:44:00Z</dcterms:created>
  <dcterms:modified xsi:type="dcterms:W3CDTF">2026-02-06T18:07:00Z</dcterms:modified>
</cp:coreProperties>
</file>